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6F" w:rsidRPr="00065D33" w:rsidRDefault="00C96E6F" w:rsidP="00C96E6F">
      <w:pPr>
        <w:framePr w:hSpace="141" w:wrap="around" w:vAnchor="text" w:hAnchor="page" w:x="441" w:y="-568"/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sz w:val="24"/>
          <w:szCs w:val="24"/>
        </w:rPr>
        <w:object w:dxaOrig="4665" w:dyaOrig="10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117.1pt" o:ole="">
            <v:imagedata r:id="rId4" o:title=""/>
          </v:shape>
          <o:OLEObject Type="Embed" ProgID="CPaint5" ShapeID="_x0000_i1025" DrawAspect="Content" ObjectID="_1545810611" r:id="rId5"/>
        </w:object>
      </w:r>
      <w:r w:rsidRPr="00065D33">
        <w:rPr>
          <w:rFonts w:ascii="Times New Roman" w:hAnsi="Times New Roman"/>
          <w:sz w:val="24"/>
          <w:szCs w:val="24"/>
        </w:rPr>
        <w:t xml:space="preserve">            </w:t>
      </w:r>
    </w:p>
    <w:p w:rsidR="00C96E6F" w:rsidRPr="00065D33" w:rsidRDefault="00C96E6F" w:rsidP="00C96E6F">
      <w:pPr>
        <w:pStyle w:val="Nagwek"/>
        <w:framePr w:h="1435" w:hRule="exact" w:hSpace="142" w:wrap="around" w:vAnchor="text" w:hAnchor="page" w:x="1601" w:y="-173"/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b/>
          <w:sz w:val="24"/>
          <w:szCs w:val="24"/>
        </w:rPr>
        <w:t xml:space="preserve">               ŚWIĘTOKRZYSKIE  CENTRUM  ONKOLOGII</w:t>
      </w:r>
      <w:r w:rsidRPr="00065D33">
        <w:rPr>
          <w:rFonts w:ascii="Times New Roman" w:hAnsi="Times New Roman"/>
          <w:sz w:val="24"/>
          <w:szCs w:val="24"/>
        </w:rPr>
        <w:t xml:space="preserve"> </w:t>
      </w:r>
    </w:p>
    <w:p w:rsidR="00C96E6F" w:rsidRPr="00065D33" w:rsidRDefault="00C96E6F" w:rsidP="00C96E6F">
      <w:pPr>
        <w:pStyle w:val="Nagwek"/>
        <w:framePr w:h="1435" w:hRule="exact" w:hSpace="142" w:wrap="around" w:vAnchor="text" w:hAnchor="page" w:x="1601" w:y="-173"/>
        <w:jc w:val="both"/>
        <w:rPr>
          <w:rFonts w:ascii="Times New Roman" w:hAnsi="Times New Roman"/>
          <w:sz w:val="24"/>
          <w:szCs w:val="24"/>
        </w:rPr>
      </w:pPr>
      <w:r w:rsidRPr="00065D33">
        <w:rPr>
          <w:rFonts w:ascii="Times New Roman" w:hAnsi="Times New Roman"/>
          <w:sz w:val="24"/>
          <w:szCs w:val="24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065D33">
          <w:rPr>
            <w:rFonts w:ascii="Times New Roman" w:hAnsi="Times New Roman"/>
            <w:sz w:val="24"/>
            <w:szCs w:val="24"/>
          </w:rPr>
          <w:t>3C</w:t>
        </w:r>
      </w:smartTag>
      <w:r w:rsidRPr="00065D33">
        <w:rPr>
          <w:rFonts w:ascii="Times New Roman" w:hAnsi="Times New Roman"/>
          <w:sz w:val="24"/>
          <w:szCs w:val="24"/>
        </w:rPr>
        <w:t xml:space="preserve">,   25-734 Kielce       Sekcja Zamówień Publicznych                                                   </w:t>
      </w:r>
    </w:p>
    <w:p w:rsidR="00C96E6F" w:rsidRPr="00065D33" w:rsidRDefault="00C96E6F" w:rsidP="00C96E6F">
      <w:pPr>
        <w:framePr w:h="1435" w:hRule="exact" w:hSpace="142" w:wrap="around" w:vAnchor="text" w:hAnchor="page" w:x="1601" w:y="-173"/>
        <w:tabs>
          <w:tab w:val="left" w:pos="12474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065D33">
        <w:rPr>
          <w:rFonts w:ascii="Times New Roman" w:hAnsi="Times New Roman"/>
          <w:sz w:val="24"/>
          <w:szCs w:val="24"/>
          <w:lang w:val="en-US"/>
        </w:rPr>
        <w:t>tel.: (0-41) 36-74-280/474                                 fax.:041/ 3674071/481</w:t>
      </w:r>
    </w:p>
    <w:p w:rsidR="00C96E6F" w:rsidRPr="001123B8" w:rsidRDefault="00C96E6F" w:rsidP="00C96E6F">
      <w:pPr>
        <w:framePr w:h="1435" w:hRule="exact" w:hSpace="142" w:wrap="around" w:vAnchor="text" w:hAnchor="page" w:x="1601" w:y="-173"/>
        <w:tabs>
          <w:tab w:val="left" w:pos="12474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123B8">
        <w:rPr>
          <w:rFonts w:ascii="Times New Roman" w:hAnsi="Times New Roman"/>
          <w:sz w:val="24"/>
          <w:szCs w:val="24"/>
          <w:lang w:val="en-US"/>
        </w:rPr>
        <w:t>strona</w:t>
      </w:r>
      <w:proofErr w:type="spellEnd"/>
      <w:r w:rsidRPr="001123B8">
        <w:rPr>
          <w:rFonts w:ascii="Times New Roman" w:hAnsi="Times New Roman"/>
          <w:sz w:val="24"/>
          <w:szCs w:val="24"/>
          <w:lang w:val="en-US"/>
        </w:rPr>
        <w:t xml:space="preserve"> www: </w:t>
      </w:r>
      <w:hyperlink r:id="rId6" w:history="1">
        <w:r w:rsidRPr="001123B8">
          <w:rPr>
            <w:rStyle w:val="Hipercze"/>
            <w:rFonts w:ascii="Times New Roman" w:hAnsi="Times New Roman"/>
            <w:sz w:val="24"/>
            <w:szCs w:val="24"/>
            <w:lang w:val="en-US"/>
          </w:rPr>
          <w:t>http://www.onkol.kielce.pl/</w:t>
        </w:r>
      </w:hyperlink>
      <w:r w:rsidRPr="001123B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123B8">
        <w:rPr>
          <w:rFonts w:ascii="Times New Roman" w:hAnsi="Times New Roman"/>
          <w:sz w:val="24"/>
          <w:szCs w:val="24"/>
          <w:lang w:val="en-US"/>
        </w:rPr>
        <w:t>Email:zampubl@onkol.kielce</w:t>
      </w:r>
      <w:proofErr w:type="spellEnd"/>
      <w:r w:rsidRPr="001123B8">
        <w:rPr>
          <w:rFonts w:ascii="Times New Roman" w:hAnsi="Times New Roman"/>
          <w:sz w:val="24"/>
          <w:szCs w:val="24"/>
          <w:lang w:val="en-US"/>
        </w:rPr>
        <w:t>.</w:t>
      </w:r>
    </w:p>
    <w:p w:rsidR="00C96E6F" w:rsidRPr="001123B8" w:rsidRDefault="00C96E6F" w:rsidP="00C96E6F">
      <w:pPr>
        <w:pStyle w:val="Tekstpodstawowywcity"/>
        <w:framePr w:h="1435" w:hRule="exact" w:hSpace="142" w:wrap="around" w:vAnchor="text" w:hAnchor="page" w:x="1601" w:y="-17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30978" w:rsidRDefault="00C96E6F" w:rsidP="00C96E6F">
      <w:pPr>
        <w:rPr>
          <w:rFonts w:ascii="Times New Roman" w:hAnsi="Times New Roman"/>
          <w:b/>
          <w:sz w:val="24"/>
          <w:szCs w:val="24"/>
        </w:rPr>
      </w:pPr>
      <w:r w:rsidRPr="00C96E6F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70426B">
        <w:rPr>
          <w:rFonts w:ascii="Times New Roman" w:hAnsi="Times New Roman"/>
          <w:b/>
          <w:sz w:val="24"/>
          <w:szCs w:val="24"/>
        </w:rPr>
        <w:t xml:space="preserve">AZP 241- </w:t>
      </w:r>
      <w:r>
        <w:rPr>
          <w:rFonts w:ascii="Times New Roman" w:hAnsi="Times New Roman"/>
          <w:b/>
          <w:sz w:val="24"/>
          <w:szCs w:val="24"/>
        </w:rPr>
        <w:t xml:space="preserve">1/2017                                                                                             13.01.2017r. </w:t>
      </w:r>
    </w:p>
    <w:p w:rsidR="00C96E6F" w:rsidRDefault="00C96E6F" w:rsidP="00C96E6F">
      <w:pPr>
        <w:rPr>
          <w:rFonts w:ascii="Times New Roman" w:hAnsi="Times New Roman"/>
          <w:b/>
          <w:sz w:val="24"/>
          <w:szCs w:val="24"/>
        </w:rPr>
      </w:pPr>
    </w:p>
    <w:p w:rsidR="00C96E6F" w:rsidRDefault="00C96E6F" w:rsidP="00C96E6F">
      <w:pPr>
        <w:rPr>
          <w:rFonts w:ascii="Times New Roman" w:hAnsi="Times New Roman"/>
          <w:b/>
          <w:sz w:val="24"/>
          <w:szCs w:val="24"/>
        </w:rPr>
      </w:pPr>
    </w:p>
    <w:p w:rsidR="00C96E6F" w:rsidRDefault="00C96E6F" w:rsidP="00C96E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z otwarcia ofert</w:t>
      </w:r>
    </w:p>
    <w:p w:rsidR="00C96E6F" w:rsidRDefault="00C96E6F" w:rsidP="00C96E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E6F" w:rsidRDefault="00C96E6F" w:rsidP="00C96E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E6F" w:rsidRDefault="00C96E6F" w:rsidP="00C96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Dotyczy AZP 241-1/2017 </w:t>
      </w:r>
      <w:r>
        <w:rPr>
          <w:rFonts w:ascii="Times New Roman" w:hAnsi="Times New Roman"/>
          <w:sz w:val="24"/>
          <w:szCs w:val="24"/>
        </w:rPr>
        <w:t xml:space="preserve">Zakup wraz z dostawą </w:t>
      </w:r>
      <w:r w:rsidRPr="009A3BB2">
        <w:rPr>
          <w:rFonts w:ascii="Times New Roman" w:hAnsi="Times New Roman"/>
          <w:sz w:val="24"/>
          <w:szCs w:val="24"/>
        </w:rPr>
        <w:t xml:space="preserve">sterylnych zestawów do </w:t>
      </w:r>
      <w:proofErr w:type="spellStart"/>
      <w:r w:rsidRPr="009A3BB2">
        <w:rPr>
          <w:rFonts w:ascii="Times New Roman" w:hAnsi="Times New Roman"/>
          <w:sz w:val="24"/>
          <w:szCs w:val="24"/>
        </w:rPr>
        <w:t>rozdozowywania</w:t>
      </w:r>
      <w:proofErr w:type="spellEnd"/>
      <w:r w:rsidRPr="009A3B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BB2">
        <w:rPr>
          <w:rFonts w:ascii="Times New Roman" w:hAnsi="Times New Roman"/>
          <w:sz w:val="24"/>
          <w:szCs w:val="24"/>
        </w:rPr>
        <w:t>radiofarmaceutyka</w:t>
      </w:r>
      <w:proofErr w:type="spellEnd"/>
      <w:r w:rsidRPr="009A3BB2">
        <w:rPr>
          <w:rFonts w:ascii="Times New Roman" w:hAnsi="Times New Roman"/>
          <w:sz w:val="24"/>
          <w:szCs w:val="24"/>
        </w:rPr>
        <w:t xml:space="preserve"> za pomocą dyspensera </w:t>
      </w:r>
      <w:proofErr w:type="spellStart"/>
      <w:r w:rsidRPr="009A3BB2">
        <w:rPr>
          <w:rFonts w:ascii="Times New Roman" w:hAnsi="Times New Roman"/>
          <w:sz w:val="24"/>
          <w:szCs w:val="24"/>
        </w:rPr>
        <w:t>Althea</w:t>
      </w:r>
      <w:proofErr w:type="spellEnd"/>
      <w:r w:rsidRPr="009A3BB2">
        <w:rPr>
          <w:rFonts w:ascii="Times New Roman" w:hAnsi="Times New Roman"/>
          <w:sz w:val="24"/>
          <w:szCs w:val="24"/>
        </w:rPr>
        <w:t xml:space="preserve"> oraz strzykawek 5 ml sterylnych dopasowanych do dyspensera </w:t>
      </w:r>
      <w:proofErr w:type="spellStart"/>
      <w:r w:rsidRPr="009A3BB2">
        <w:rPr>
          <w:rFonts w:ascii="Times New Roman" w:hAnsi="Times New Roman"/>
          <w:sz w:val="24"/>
          <w:szCs w:val="24"/>
        </w:rPr>
        <w:t>Althea</w:t>
      </w:r>
      <w:proofErr w:type="spellEnd"/>
      <w:r w:rsidRPr="009A3BB2">
        <w:rPr>
          <w:rFonts w:ascii="Times New Roman" w:hAnsi="Times New Roman"/>
          <w:sz w:val="24"/>
          <w:szCs w:val="24"/>
        </w:rPr>
        <w:t xml:space="preserve"> dla Zakładu Medycyny Nuklearnej z Ośrodkiem z PET Świętokrzyskiego Centrum Onkologii w Kielcach</w:t>
      </w:r>
    </w:p>
    <w:p w:rsidR="00C96E6F" w:rsidRDefault="00C96E6F" w:rsidP="00C96E6F">
      <w:pPr>
        <w:jc w:val="both"/>
        <w:rPr>
          <w:rFonts w:ascii="Times New Roman" w:hAnsi="Times New Roman"/>
          <w:sz w:val="24"/>
          <w:szCs w:val="24"/>
        </w:rPr>
      </w:pPr>
    </w:p>
    <w:p w:rsidR="00C96E6F" w:rsidRDefault="00C96E6F" w:rsidP="00C96E6F">
      <w:pPr>
        <w:jc w:val="both"/>
        <w:rPr>
          <w:rFonts w:ascii="Times New Roman" w:hAnsi="Times New Roman"/>
          <w:sz w:val="24"/>
          <w:szCs w:val="24"/>
        </w:rPr>
      </w:pPr>
    </w:p>
    <w:p w:rsidR="00C96E6F" w:rsidRDefault="00C96E6F" w:rsidP="00C96E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wyznaczonym terminie nie wpłynęła żadna oferta.</w:t>
      </w:r>
    </w:p>
    <w:p w:rsidR="00C96E6F" w:rsidRDefault="00C96E6F" w:rsidP="00C96E6F">
      <w:pPr>
        <w:jc w:val="both"/>
        <w:rPr>
          <w:rFonts w:ascii="Times New Roman" w:hAnsi="Times New Roman"/>
          <w:sz w:val="24"/>
          <w:szCs w:val="24"/>
        </w:rPr>
      </w:pPr>
    </w:p>
    <w:p w:rsidR="00C96E6F" w:rsidRDefault="00C96E6F" w:rsidP="00C96E6F">
      <w:pPr>
        <w:jc w:val="both"/>
      </w:pPr>
    </w:p>
    <w:sectPr w:rsidR="00C96E6F" w:rsidSect="0092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6E6F"/>
    <w:rsid w:val="002446BC"/>
    <w:rsid w:val="00922E03"/>
    <w:rsid w:val="00A67931"/>
    <w:rsid w:val="00C9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6F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6E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6E6F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96E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6E6F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96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Company>ŚCO Kielce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2017-01-13T09:56:00Z</dcterms:created>
  <dcterms:modified xsi:type="dcterms:W3CDTF">2017-01-13T10:02:00Z</dcterms:modified>
</cp:coreProperties>
</file>